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AAE2C" w14:textId="77777777" w:rsidR="007F1C50" w:rsidRPr="00524551" w:rsidRDefault="007F1C50" w:rsidP="00724D6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551">
        <w:rPr>
          <w:rFonts w:ascii="Times New Roman" w:hAnsi="Times New Roman" w:cs="Times New Roman"/>
          <w:b/>
          <w:bCs/>
          <w:sz w:val="24"/>
          <w:szCs w:val="24"/>
        </w:rPr>
        <w:t>Анамнестическая анкета для</w:t>
      </w:r>
      <w:r w:rsidR="00403F8F">
        <w:rPr>
          <w:rFonts w:ascii="Times New Roman" w:hAnsi="Times New Roman" w:cs="Times New Roman"/>
          <w:b/>
          <w:bCs/>
          <w:sz w:val="24"/>
          <w:szCs w:val="24"/>
        </w:rPr>
        <w:t xml:space="preserve"> оценки риска нарушений репродуктивного здоровья для</w:t>
      </w:r>
      <w:r w:rsidRPr="00524551">
        <w:rPr>
          <w:rFonts w:ascii="Times New Roman" w:hAnsi="Times New Roman" w:cs="Times New Roman"/>
          <w:b/>
          <w:bCs/>
          <w:sz w:val="24"/>
          <w:szCs w:val="24"/>
        </w:rPr>
        <w:t xml:space="preserve"> мужчин 18</w:t>
      </w:r>
      <w:r w:rsidR="00CB353D" w:rsidRPr="005245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2455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B353D" w:rsidRPr="005245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9306C" w:rsidRPr="0027574E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E93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F8F">
        <w:rPr>
          <w:rFonts w:ascii="Times New Roman" w:hAnsi="Times New Roman" w:cs="Times New Roman"/>
          <w:b/>
          <w:bCs/>
          <w:sz w:val="24"/>
          <w:szCs w:val="24"/>
        </w:rPr>
        <w:t>лет</w:t>
      </w:r>
    </w:p>
    <w:p w14:paraId="3AC890D2" w14:textId="77777777" w:rsidR="007F1C50" w:rsidRPr="00524551" w:rsidRDefault="007F1C50" w:rsidP="0067025A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79"/>
        <w:gridCol w:w="8"/>
        <w:gridCol w:w="28"/>
        <w:gridCol w:w="673"/>
        <w:gridCol w:w="8"/>
        <w:gridCol w:w="709"/>
      </w:tblGrid>
      <w:tr w:rsidR="007F1C50" w:rsidRPr="00524551" w14:paraId="12A8F0AE" w14:textId="77777777" w:rsidTr="00B07155">
        <w:trPr>
          <w:trHeight w:val="312"/>
        </w:trPr>
        <w:tc>
          <w:tcPr>
            <w:tcW w:w="959" w:type="dxa"/>
          </w:tcPr>
          <w:p w14:paraId="3B68A307" w14:textId="77777777" w:rsidR="007F1C50" w:rsidRPr="00524551" w:rsidRDefault="007F1C50" w:rsidP="0067025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251720"/>
            <w:r w:rsidRPr="0052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7" w:type="dxa"/>
            <w:gridSpan w:val="2"/>
            <w:shd w:val="clear" w:color="auto" w:fill="auto"/>
            <w:noWrap/>
          </w:tcPr>
          <w:p w14:paraId="38431C1C" w14:textId="77777777" w:rsidR="007F1C50" w:rsidRPr="00524551" w:rsidRDefault="007F1C50" w:rsidP="0067025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418" w:type="dxa"/>
            <w:gridSpan w:val="4"/>
            <w:vAlign w:val="center"/>
          </w:tcPr>
          <w:p w14:paraId="019A2C7A" w14:textId="77777777" w:rsidR="007F1C50" w:rsidRPr="00524551" w:rsidRDefault="007F1C50" w:rsidP="0067025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7F1C50" w:rsidRPr="00041B1F" w14:paraId="2C8377F0" w14:textId="77777777" w:rsidTr="003D6C31">
        <w:trPr>
          <w:trHeight w:val="300"/>
        </w:trPr>
        <w:tc>
          <w:tcPr>
            <w:tcW w:w="9464" w:type="dxa"/>
            <w:gridSpan w:val="7"/>
          </w:tcPr>
          <w:p w14:paraId="76260B11" w14:textId="77777777" w:rsidR="007F1C50" w:rsidRPr="000403CE" w:rsidRDefault="00403F8F" w:rsidP="00403F8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Поведенческие ф</w:t>
            </w:r>
            <w:r w:rsidR="007F1C50" w:rsidRPr="00040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акторы риска:</w:t>
            </w:r>
          </w:p>
        </w:tc>
      </w:tr>
      <w:tr w:rsidR="00045978" w:rsidRPr="00524551" w14:paraId="2A14DEC4" w14:textId="77777777" w:rsidTr="003D6C31">
        <w:trPr>
          <w:trHeight w:val="300"/>
        </w:trPr>
        <w:tc>
          <w:tcPr>
            <w:tcW w:w="957" w:type="dxa"/>
            <w:vMerge w:val="restart"/>
          </w:tcPr>
          <w:p w14:paraId="4A9CEB82" w14:textId="77777777" w:rsidR="00045978" w:rsidRPr="000403CE" w:rsidRDefault="00045978" w:rsidP="00045978">
            <w:pPr>
              <w:spacing w:after="0" w:line="264" w:lineRule="auto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9" w:type="dxa"/>
            <w:gridSpan w:val="2"/>
            <w:shd w:val="clear" w:color="auto" w:fill="auto"/>
            <w:noWrap/>
          </w:tcPr>
          <w:p w14:paraId="0103B259" w14:textId="77777777" w:rsidR="00045978" w:rsidRPr="0027574E" w:rsidRDefault="00045978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4E">
              <w:rPr>
                <w:rFonts w:ascii="Times New Roman" w:hAnsi="Times New Roman" w:cs="Times New Roman"/>
                <w:b/>
                <w:sz w:val="24"/>
                <w:szCs w:val="24"/>
              </w:rPr>
              <w:t>Есть ли у Вас родные дети?</w:t>
            </w:r>
          </w:p>
        </w:tc>
        <w:tc>
          <w:tcPr>
            <w:tcW w:w="709" w:type="dxa"/>
            <w:gridSpan w:val="3"/>
          </w:tcPr>
          <w:p w14:paraId="05DDA4D3" w14:textId="77777777" w:rsidR="00045978" w:rsidRPr="0027574E" w:rsidRDefault="00045978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308F7BD" w14:textId="77777777" w:rsidR="00045978" w:rsidRPr="0027574E" w:rsidRDefault="00045978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5978" w:rsidRPr="00524551" w14:paraId="52D3E62D" w14:textId="77777777" w:rsidTr="003D6C31">
        <w:trPr>
          <w:trHeight w:val="300"/>
        </w:trPr>
        <w:tc>
          <w:tcPr>
            <w:tcW w:w="957" w:type="dxa"/>
            <w:vMerge/>
          </w:tcPr>
          <w:p w14:paraId="7DB2DC3B" w14:textId="77777777" w:rsidR="00045978" w:rsidRPr="000403CE" w:rsidRDefault="00045978" w:rsidP="009F3DEC">
            <w:pPr>
              <w:numPr>
                <w:ilvl w:val="0"/>
                <w:numId w:val="24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9" w:type="dxa"/>
            <w:gridSpan w:val="2"/>
            <w:shd w:val="clear" w:color="auto" w:fill="auto"/>
            <w:noWrap/>
          </w:tcPr>
          <w:p w14:paraId="51B7AF84" w14:textId="77777777" w:rsidR="00045978" w:rsidRPr="004479C8" w:rsidRDefault="00045978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Планируете ли В</w:t>
            </w:r>
            <w:r w:rsidRPr="004479C8">
              <w:rPr>
                <w:rFonts w:ascii="Times New Roman" w:hAnsi="Times New Roman" w:cs="Times New Roman"/>
                <w:b/>
                <w:sz w:val="24"/>
                <w:szCs w:val="24"/>
              </w:rPr>
              <w:t>ы в дальнейшем зачать ребенка?</w:t>
            </w:r>
          </w:p>
        </w:tc>
        <w:tc>
          <w:tcPr>
            <w:tcW w:w="709" w:type="dxa"/>
            <w:gridSpan w:val="3"/>
          </w:tcPr>
          <w:p w14:paraId="0ED548BA" w14:textId="77777777" w:rsidR="00045978" w:rsidRPr="000403CE" w:rsidRDefault="00045978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753BF05" w14:textId="77777777" w:rsidR="00045978" w:rsidRPr="00524551" w:rsidRDefault="00045978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4381D49B" w14:textId="77777777" w:rsidTr="003D6C31">
        <w:trPr>
          <w:trHeight w:val="300"/>
        </w:trPr>
        <w:tc>
          <w:tcPr>
            <w:tcW w:w="957" w:type="dxa"/>
          </w:tcPr>
          <w:p w14:paraId="26323181" w14:textId="77777777" w:rsidR="008F6FD9" w:rsidRPr="000403CE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9" w:type="dxa"/>
            <w:gridSpan w:val="2"/>
            <w:shd w:val="clear" w:color="auto" w:fill="auto"/>
            <w:noWrap/>
          </w:tcPr>
          <w:p w14:paraId="6EA1DD94" w14:textId="77777777" w:rsidR="008F6FD9" w:rsidRPr="000403CE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709" w:type="dxa"/>
            <w:gridSpan w:val="3"/>
          </w:tcPr>
          <w:p w14:paraId="52BE6E0D" w14:textId="77777777" w:rsidR="008F6FD9" w:rsidRPr="000403CE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90C927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55F2D9FF" w14:textId="77777777" w:rsidTr="003D6C31">
        <w:trPr>
          <w:trHeight w:val="300"/>
        </w:trPr>
        <w:tc>
          <w:tcPr>
            <w:tcW w:w="9464" w:type="dxa"/>
            <w:gridSpan w:val="7"/>
          </w:tcPr>
          <w:p w14:paraId="66C60676" w14:textId="77777777" w:rsidR="008F6FD9" w:rsidRPr="000403CE" w:rsidRDefault="008F6FD9" w:rsidP="008F6FD9">
            <w:pPr>
              <w:spacing w:after="0" w:line="264" w:lineRule="auto"/>
              <w:ind w:lef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Репродуктивная функция</w:t>
            </w:r>
          </w:p>
        </w:tc>
      </w:tr>
      <w:tr w:rsidR="008F6FD9" w:rsidRPr="00524551" w14:paraId="4E0A8A44" w14:textId="77777777" w:rsidTr="003D6C31">
        <w:trPr>
          <w:trHeight w:val="300"/>
        </w:trPr>
        <w:tc>
          <w:tcPr>
            <w:tcW w:w="957" w:type="dxa"/>
          </w:tcPr>
          <w:p w14:paraId="60A1F283" w14:textId="77777777" w:rsidR="008F6FD9" w:rsidRPr="000403CE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1" w:type="dxa"/>
            <w:shd w:val="clear" w:color="auto" w:fill="auto"/>
            <w:noWrap/>
            <w:vAlign w:val="center"/>
          </w:tcPr>
          <w:p w14:paraId="3FE1747D" w14:textId="77777777" w:rsidR="008F6FD9" w:rsidRPr="000403CE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>Возраст начала половой жизни (полных лет)?</w:t>
            </w:r>
          </w:p>
        </w:tc>
        <w:tc>
          <w:tcPr>
            <w:tcW w:w="1426" w:type="dxa"/>
            <w:gridSpan w:val="5"/>
          </w:tcPr>
          <w:p w14:paraId="473EC4A3" w14:textId="77777777" w:rsidR="008F6FD9" w:rsidRPr="000403CE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D9" w:rsidRPr="00524551" w14:paraId="6A0936F9" w14:textId="77777777" w:rsidTr="003D6C31">
        <w:trPr>
          <w:trHeight w:val="300"/>
        </w:trPr>
        <w:tc>
          <w:tcPr>
            <w:tcW w:w="957" w:type="dxa"/>
          </w:tcPr>
          <w:p w14:paraId="05671F82" w14:textId="77777777" w:rsidR="008F6FD9" w:rsidRPr="000403CE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1" w:type="dxa"/>
            <w:shd w:val="clear" w:color="auto" w:fill="auto"/>
            <w:noWrap/>
            <w:vAlign w:val="center"/>
          </w:tcPr>
          <w:p w14:paraId="603078AB" w14:textId="77777777" w:rsidR="008F6FD9" w:rsidRPr="000403CE" w:rsidRDefault="00090697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>Были ли у вас в течение последних 12 месяцев половые контакты без использования презерватива</w:t>
            </w:r>
            <w:r w:rsidR="008F6FD9" w:rsidRPr="000403C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gridSpan w:val="3"/>
          </w:tcPr>
          <w:p w14:paraId="3E922C09" w14:textId="77777777" w:rsidR="008F6FD9" w:rsidRPr="000403CE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7" w:type="dxa"/>
            <w:gridSpan w:val="2"/>
          </w:tcPr>
          <w:p w14:paraId="08B02F0A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680C0BB7" w14:textId="77777777" w:rsidTr="003D6C31">
        <w:trPr>
          <w:trHeight w:val="300"/>
        </w:trPr>
        <w:tc>
          <w:tcPr>
            <w:tcW w:w="957" w:type="dxa"/>
          </w:tcPr>
          <w:p w14:paraId="7E8ECBF7" w14:textId="77777777" w:rsidR="008F6FD9" w:rsidRPr="000403CE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1" w:type="dxa"/>
            <w:shd w:val="clear" w:color="auto" w:fill="auto"/>
            <w:noWrap/>
            <w:vAlign w:val="center"/>
          </w:tcPr>
          <w:p w14:paraId="4733B6F2" w14:textId="77777777" w:rsidR="008F6FD9" w:rsidRPr="000403CE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Планируете ли Вы с супругой (партнёршей) зачатие ребенка </w:t>
            </w:r>
            <w:r w:rsidRPr="000403CE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ближайших 12 месяцев?</w:t>
            </w:r>
          </w:p>
        </w:tc>
        <w:tc>
          <w:tcPr>
            <w:tcW w:w="709" w:type="dxa"/>
            <w:gridSpan w:val="3"/>
          </w:tcPr>
          <w:p w14:paraId="25FE3144" w14:textId="77777777" w:rsidR="008F6FD9" w:rsidRPr="000403CE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7" w:type="dxa"/>
            <w:gridSpan w:val="2"/>
          </w:tcPr>
          <w:p w14:paraId="23B4BEE5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29291201" w14:textId="77777777" w:rsidTr="003D6C31">
        <w:trPr>
          <w:trHeight w:val="300"/>
        </w:trPr>
        <w:tc>
          <w:tcPr>
            <w:tcW w:w="957" w:type="dxa"/>
          </w:tcPr>
          <w:p w14:paraId="312A51FC" w14:textId="77777777" w:rsidR="008F6FD9" w:rsidRPr="000403CE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1" w:type="dxa"/>
            <w:shd w:val="clear" w:color="auto" w:fill="auto"/>
            <w:noWrap/>
            <w:vAlign w:val="center"/>
          </w:tcPr>
          <w:p w14:paraId="3F97F69B" w14:textId="77777777" w:rsidR="008F6FD9" w:rsidRPr="000403CE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 xml:space="preserve">Было ли так, что у партнерши </w:t>
            </w:r>
            <w:r w:rsidR="00DC7F30" w:rsidRPr="00447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 xml:space="preserve">наступала беременность более чем через 12 месяцев регулярной половой жизни </w:t>
            </w:r>
            <w:r w:rsidRPr="000403CE">
              <w:rPr>
                <w:rFonts w:ascii="Times New Roman" w:hAnsi="Times New Roman" w:cs="Times New Roman"/>
                <w:sz w:val="24"/>
                <w:szCs w:val="24"/>
              </w:rPr>
              <w:br/>
              <w:t>без предохранения?</w:t>
            </w:r>
          </w:p>
        </w:tc>
        <w:tc>
          <w:tcPr>
            <w:tcW w:w="709" w:type="dxa"/>
            <w:gridSpan w:val="3"/>
          </w:tcPr>
          <w:p w14:paraId="43DC6BC7" w14:textId="77777777" w:rsidR="008F6FD9" w:rsidRPr="000403CE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7" w:type="dxa"/>
            <w:gridSpan w:val="2"/>
          </w:tcPr>
          <w:p w14:paraId="7A1F9877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2F0DB9EE" w14:textId="77777777" w:rsidTr="003D6C31">
        <w:trPr>
          <w:trHeight w:val="300"/>
        </w:trPr>
        <w:tc>
          <w:tcPr>
            <w:tcW w:w="957" w:type="dxa"/>
          </w:tcPr>
          <w:p w14:paraId="27A4851C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1" w:type="dxa"/>
            <w:shd w:val="clear" w:color="auto" w:fill="auto"/>
            <w:noWrap/>
            <w:vAlign w:val="center"/>
          </w:tcPr>
          <w:p w14:paraId="6D93475B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Наступали ли у Ваших половых партнерш замершие беременности или самопроизвольные аборты?</w:t>
            </w:r>
          </w:p>
        </w:tc>
        <w:tc>
          <w:tcPr>
            <w:tcW w:w="709" w:type="dxa"/>
            <w:gridSpan w:val="3"/>
          </w:tcPr>
          <w:p w14:paraId="46255323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7" w:type="dxa"/>
            <w:gridSpan w:val="2"/>
          </w:tcPr>
          <w:p w14:paraId="20F340E8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49FC0D06" w14:textId="77777777" w:rsidTr="003D6C31">
        <w:trPr>
          <w:trHeight w:val="300"/>
        </w:trPr>
        <w:tc>
          <w:tcPr>
            <w:tcW w:w="9464" w:type="dxa"/>
            <w:gridSpan w:val="7"/>
          </w:tcPr>
          <w:p w14:paraId="3CA2BB66" w14:textId="77777777" w:rsidR="008F6FD9" w:rsidRPr="00524551" w:rsidRDefault="008F6FD9" w:rsidP="008F6FD9">
            <w:pPr>
              <w:spacing w:after="0" w:line="264" w:lineRule="auto"/>
              <w:ind w:lef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жалобы</w:t>
            </w:r>
          </w:p>
        </w:tc>
      </w:tr>
      <w:tr w:rsidR="008F6FD9" w:rsidRPr="00524551" w14:paraId="658BB517" w14:textId="77777777" w:rsidTr="003D6C31">
        <w:trPr>
          <w:trHeight w:val="300"/>
        </w:trPr>
        <w:tc>
          <w:tcPr>
            <w:tcW w:w="957" w:type="dxa"/>
          </w:tcPr>
          <w:p w14:paraId="658C7844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58EEC7C8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681" w:type="dxa"/>
            <w:gridSpan w:val="2"/>
          </w:tcPr>
          <w:p w14:paraId="5B731FE4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A9B5EAB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58F1675D" w14:textId="77777777" w:rsidTr="003D6C31">
        <w:trPr>
          <w:trHeight w:val="300"/>
        </w:trPr>
        <w:tc>
          <w:tcPr>
            <w:tcW w:w="957" w:type="dxa"/>
          </w:tcPr>
          <w:p w14:paraId="3BAF0D92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45A86830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681" w:type="dxa"/>
            <w:gridSpan w:val="2"/>
          </w:tcPr>
          <w:p w14:paraId="68B1E495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9B1E98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0E5E7478" w14:textId="77777777" w:rsidTr="003D6C31">
        <w:trPr>
          <w:trHeight w:val="300"/>
        </w:trPr>
        <w:tc>
          <w:tcPr>
            <w:tcW w:w="957" w:type="dxa"/>
          </w:tcPr>
          <w:p w14:paraId="401732D4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5505B2E6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 xml:space="preserve">Боли внизу живота (в промежности, в области мошонки, </w:t>
            </w:r>
            <w:r w:rsidRPr="00524551">
              <w:rPr>
                <w:rFonts w:ascii="Times New Roman" w:hAnsi="Times New Roman" w:cs="Times New Roman"/>
                <w:sz w:val="24"/>
                <w:szCs w:val="24"/>
              </w:rPr>
              <w:br/>
              <w:t>в половом члене)</w:t>
            </w:r>
          </w:p>
        </w:tc>
        <w:tc>
          <w:tcPr>
            <w:tcW w:w="681" w:type="dxa"/>
            <w:gridSpan w:val="2"/>
          </w:tcPr>
          <w:p w14:paraId="56AD111F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76BDDC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3EF6DB64" w14:textId="77777777" w:rsidTr="003D6C31">
        <w:trPr>
          <w:trHeight w:val="300"/>
        </w:trPr>
        <w:tc>
          <w:tcPr>
            <w:tcW w:w="957" w:type="dxa"/>
          </w:tcPr>
          <w:p w14:paraId="58A6E760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1607282B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Беспокоящие состояния со стороны половых органов (изменение формы, высыпания</w:t>
            </w:r>
            <w:r w:rsidR="00090697">
              <w:rPr>
                <w:rFonts w:ascii="Times New Roman" w:hAnsi="Times New Roman" w:cs="Times New Roman"/>
                <w:sz w:val="24"/>
                <w:szCs w:val="24"/>
              </w:rPr>
              <w:t>, отделяемое из мочеиспускательного канала</w:t>
            </w: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" w:type="dxa"/>
            <w:gridSpan w:val="2"/>
          </w:tcPr>
          <w:p w14:paraId="2B9CA861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3F451E7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2AEDAEDD" w14:textId="77777777" w:rsidTr="003D6C31">
        <w:trPr>
          <w:trHeight w:val="300"/>
        </w:trPr>
        <w:tc>
          <w:tcPr>
            <w:tcW w:w="9464" w:type="dxa"/>
            <w:gridSpan w:val="7"/>
          </w:tcPr>
          <w:p w14:paraId="1F4B6851" w14:textId="77777777" w:rsidR="008F6FD9" w:rsidRPr="00524551" w:rsidRDefault="008F6FD9" w:rsidP="008F6FD9">
            <w:pPr>
              <w:spacing w:after="0" w:line="264" w:lineRule="auto"/>
              <w:ind w:lef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Перенесенные урологические заболевания</w:t>
            </w:r>
          </w:p>
        </w:tc>
      </w:tr>
      <w:tr w:rsidR="008F6FD9" w:rsidRPr="00524551" w14:paraId="5DAE33B6" w14:textId="77777777" w:rsidTr="003D6C31">
        <w:trPr>
          <w:trHeight w:val="300"/>
        </w:trPr>
        <w:tc>
          <w:tcPr>
            <w:tcW w:w="957" w:type="dxa"/>
          </w:tcPr>
          <w:p w14:paraId="7B5A1A0A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4AA5F5F5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Крипторхизм</w:t>
            </w:r>
          </w:p>
        </w:tc>
        <w:tc>
          <w:tcPr>
            <w:tcW w:w="681" w:type="dxa"/>
            <w:gridSpan w:val="2"/>
          </w:tcPr>
          <w:p w14:paraId="5BD98973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37AEBA0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22358EC8" w14:textId="77777777" w:rsidTr="003D6C31">
        <w:trPr>
          <w:trHeight w:val="300"/>
        </w:trPr>
        <w:tc>
          <w:tcPr>
            <w:tcW w:w="957" w:type="dxa"/>
          </w:tcPr>
          <w:p w14:paraId="7F02BE1B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27440EB7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Гипоспадия</w:t>
            </w:r>
          </w:p>
        </w:tc>
        <w:tc>
          <w:tcPr>
            <w:tcW w:w="681" w:type="dxa"/>
            <w:gridSpan w:val="2"/>
          </w:tcPr>
          <w:p w14:paraId="78F55486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B894E8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3E29FF18" w14:textId="77777777" w:rsidTr="003D6C31">
        <w:trPr>
          <w:trHeight w:val="300"/>
        </w:trPr>
        <w:tc>
          <w:tcPr>
            <w:tcW w:w="957" w:type="dxa"/>
          </w:tcPr>
          <w:p w14:paraId="7BB343ED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2741E0EC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Фимоз</w:t>
            </w:r>
          </w:p>
        </w:tc>
        <w:tc>
          <w:tcPr>
            <w:tcW w:w="681" w:type="dxa"/>
            <w:gridSpan w:val="2"/>
          </w:tcPr>
          <w:p w14:paraId="255E8119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58B5ADF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67E39E5E" w14:textId="77777777" w:rsidTr="003D6C31">
        <w:trPr>
          <w:trHeight w:val="300"/>
        </w:trPr>
        <w:tc>
          <w:tcPr>
            <w:tcW w:w="957" w:type="dxa"/>
          </w:tcPr>
          <w:p w14:paraId="6C2C0CA4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70EDD002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Кисты или опухоли яичек или придатков яичка</w:t>
            </w:r>
          </w:p>
        </w:tc>
        <w:tc>
          <w:tcPr>
            <w:tcW w:w="681" w:type="dxa"/>
            <w:gridSpan w:val="2"/>
          </w:tcPr>
          <w:p w14:paraId="6E51D43C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47F735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7F3566FB" w14:textId="77777777" w:rsidTr="003D6C31">
        <w:trPr>
          <w:trHeight w:val="300"/>
        </w:trPr>
        <w:tc>
          <w:tcPr>
            <w:tcW w:w="957" w:type="dxa"/>
          </w:tcPr>
          <w:p w14:paraId="223F6E7E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767E924A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 xml:space="preserve">Простатит </w:t>
            </w:r>
          </w:p>
        </w:tc>
        <w:tc>
          <w:tcPr>
            <w:tcW w:w="681" w:type="dxa"/>
            <w:gridSpan w:val="2"/>
          </w:tcPr>
          <w:p w14:paraId="70BF1BC3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9903D8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26CE2326" w14:textId="77777777" w:rsidTr="003D6C31">
        <w:trPr>
          <w:trHeight w:val="300"/>
        </w:trPr>
        <w:tc>
          <w:tcPr>
            <w:tcW w:w="957" w:type="dxa"/>
          </w:tcPr>
          <w:p w14:paraId="3EBCB294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681BBA4B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Эпидидимит</w:t>
            </w:r>
          </w:p>
        </w:tc>
        <w:tc>
          <w:tcPr>
            <w:tcW w:w="681" w:type="dxa"/>
            <w:gridSpan w:val="2"/>
          </w:tcPr>
          <w:p w14:paraId="0AC6C9FB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3F69E5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534E3F53" w14:textId="77777777" w:rsidTr="003D6C31">
        <w:trPr>
          <w:trHeight w:val="300"/>
        </w:trPr>
        <w:tc>
          <w:tcPr>
            <w:tcW w:w="957" w:type="dxa"/>
          </w:tcPr>
          <w:p w14:paraId="4D27420B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761D86A5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путем</w:t>
            </w:r>
          </w:p>
        </w:tc>
        <w:tc>
          <w:tcPr>
            <w:tcW w:w="681" w:type="dxa"/>
            <w:gridSpan w:val="2"/>
          </w:tcPr>
          <w:p w14:paraId="65C3624C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39EEF47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7876075F" w14:textId="77777777" w:rsidTr="003D6C31">
        <w:trPr>
          <w:trHeight w:val="300"/>
        </w:trPr>
        <w:tc>
          <w:tcPr>
            <w:tcW w:w="957" w:type="dxa"/>
          </w:tcPr>
          <w:p w14:paraId="7BE02665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612DE953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Перенесенные урологические операции </w:t>
            </w:r>
          </w:p>
        </w:tc>
        <w:tc>
          <w:tcPr>
            <w:tcW w:w="681" w:type="dxa"/>
            <w:gridSpan w:val="2"/>
          </w:tcPr>
          <w:p w14:paraId="395D0013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FD8BA76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434BEC73" w14:textId="77777777" w:rsidTr="003D6C31">
        <w:trPr>
          <w:trHeight w:val="300"/>
        </w:trPr>
        <w:tc>
          <w:tcPr>
            <w:tcW w:w="957" w:type="dxa"/>
          </w:tcPr>
          <w:p w14:paraId="6305C4CA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17" w:type="dxa"/>
            <w:gridSpan w:val="3"/>
            <w:shd w:val="clear" w:color="auto" w:fill="auto"/>
            <w:noWrap/>
            <w:vAlign w:val="center"/>
          </w:tcPr>
          <w:p w14:paraId="6F5B6E32" w14:textId="77777777" w:rsidR="008F6FD9" w:rsidRPr="00524551" w:rsidRDefault="00041B1F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Эпидемический паротит (свинка)</w:t>
            </w:r>
          </w:p>
        </w:tc>
        <w:tc>
          <w:tcPr>
            <w:tcW w:w="681" w:type="dxa"/>
            <w:gridSpan w:val="2"/>
          </w:tcPr>
          <w:p w14:paraId="219F54D3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885E26A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6630533D" w14:textId="77777777" w:rsidTr="003D6C31">
        <w:trPr>
          <w:trHeight w:val="300"/>
        </w:trPr>
        <w:tc>
          <w:tcPr>
            <w:tcW w:w="9464" w:type="dxa"/>
            <w:gridSpan w:val="7"/>
          </w:tcPr>
          <w:p w14:paraId="52BAE000" w14:textId="77777777" w:rsidR="008F6FD9" w:rsidRPr="00524551" w:rsidRDefault="008F6FD9" w:rsidP="008F6FD9">
            <w:pPr>
              <w:spacing w:after="0" w:line="264" w:lineRule="auto"/>
              <w:ind w:left="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Перенесенные заболевания других органов:</w:t>
            </w:r>
          </w:p>
        </w:tc>
      </w:tr>
      <w:tr w:rsidR="008F6FD9" w:rsidRPr="00524551" w14:paraId="2907FE55" w14:textId="77777777" w:rsidTr="003D6C31">
        <w:trPr>
          <w:trHeight w:val="300"/>
        </w:trPr>
        <w:tc>
          <w:tcPr>
            <w:tcW w:w="957" w:type="dxa"/>
          </w:tcPr>
          <w:p w14:paraId="66F632EF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0E0CEA9F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утоиммунные или ревматические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требующие приема глюкокортикоидов и/или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цитостатиков</w:t>
            </w:r>
            <w:proofErr w:type="spellEnd"/>
          </w:p>
        </w:tc>
        <w:tc>
          <w:tcPr>
            <w:tcW w:w="681" w:type="dxa"/>
            <w:gridSpan w:val="2"/>
          </w:tcPr>
          <w:p w14:paraId="2091898A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563A51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7EF8F619" w14:textId="77777777" w:rsidTr="003D6C31">
        <w:trPr>
          <w:trHeight w:val="300"/>
        </w:trPr>
        <w:tc>
          <w:tcPr>
            <w:tcW w:w="957" w:type="dxa"/>
          </w:tcPr>
          <w:p w14:paraId="32B4D29B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5E0041F9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Онкологические заболевания любой локализации, требующие химио- или лучевой терапии</w:t>
            </w:r>
          </w:p>
        </w:tc>
        <w:tc>
          <w:tcPr>
            <w:tcW w:w="681" w:type="dxa"/>
            <w:gridSpan w:val="2"/>
          </w:tcPr>
          <w:p w14:paraId="4AEFDA1A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8EFFD1" w14:textId="77777777" w:rsidR="008F6FD9" w:rsidRPr="00524551" w:rsidRDefault="008F6FD9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6BCC9648" w14:textId="77777777" w:rsidTr="003D6C31">
        <w:trPr>
          <w:trHeight w:val="300"/>
        </w:trPr>
        <w:tc>
          <w:tcPr>
            <w:tcW w:w="957" w:type="dxa"/>
          </w:tcPr>
          <w:p w14:paraId="300622FB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7678C16F" w14:textId="77777777" w:rsidR="008F6FD9" w:rsidRPr="008F6FD9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Сахарный диабет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</w:p>
        </w:tc>
        <w:tc>
          <w:tcPr>
            <w:tcW w:w="681" w:type="dxa"/>
            <w:gridSpan w:val="2"/>
          </w:tcPr>
          <w:p w14:paraId="11A1BFC1" w14:textId="77777777" w:rsidR="008F6FD9" w:rsidRPr="00524551" w:rsidRDefault="00090697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460F7B" w14:textId="77777777" w:rsidR="008F6FD9" w:rsidRPr="00524551" w:rsidRDefault="00090697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6FD9" w:rsidRPr="00524551" w14:paraId="737463C2" w14:textId="77777777" w:rsidTr="003D6C31">
        <w:trPr>
          <w:trHeight w:val="300"/>
        </w:trPr>
        <w:tc>
          <w:tcPr>
            <w:tcW w:w="957" w:type="dxa"/>
          </w:tcPr>
          <w:p w14:paraId="22AE35A1" w14:textId="77777777" w:rsidR="008F6FD9" w:rsidRPr="00524551" w:rsidRDefault="00045978" w:rsidP="0004597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17" w:type="dxa"/>
            <w:gridSpan w:val="3"/>
            <w:shd w:val="clear" w:color="auto" w:fill="auto"/>
            <w:noWrap/>
          </w:tcPr>
          <w:p w14:paraId="104C2381" w14:textId="77777777" w:rsidR="008F6FD9" w:rsidRPr="00524551" w:rsidRDefault="008F6FD9" w:rsidP="008F6FD9">
            <w:pPr>
              <w:spacing w:after="0" w:line="264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других органов и систем (сердца и сосудов, легких, желудочно-кишечного тракта, почек, мочевого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пузыря, щитовидной железы, нервной системы, аллергические состояния)</w:t>
            </w:r>
          </w:p>
        </w:tc>
        <w:tc>
          <w:tcPr>
            <w:tcW w:w="681" w:type="dxa"/>
            <w:gridSpan w:val="2"/>
          </w:tcPr>
          <w:p w14:paraId="53FAC050" w14:textId="77777777" w:rsidR="008F6FD9" w:rsidRPr="00524551" w:rsidRDefault="00090697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B09C98" w14:textId="77777777" w:rsidR="008F6FD9" w:rsidRPr="00524551" w:rsidRDefault="00090697" w:rsidP="008F6FD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</w:tbl>
    <w:p w14:paraId="37307CD3" w14:textId="77777777" w:rsidR="002F459E" w:rsidRPr="007F1C50" w:rsidRDefault="002F459E" w:rsidP="00724D66">
      <w:pPr>
        <w:jc w:val="right"/>
        <w:rPr>
          <w:rFonts w:ascii="Times New Roman" w:hAnsi="Times New Roman" w:cs="Times New Roman"/>
        </w:rPr>
      </w:pPr>
    </w:p>
    <w:sectPr w:rsidR="002F459E" w:rsidRPr="007F1C50" w:rsidSect="00724D66">
      <w:headerReference w:type="default" r:id="rId8"/>
      <w:headerReference w:type="first" r:id="rId9"/>
      <w:pgSz w:w="11906" w:h="16838"/>
      <w:pgMar w:top="426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B3518" w14:textId="77777777" w:rsidR="00BB5192" w:rsidRDefault="00BB5192" w:rsidP="000675B5">
      <w:pPr>
        <w:spacing w:after="0" w:line="240" w:lineRule="auto"/>
      </w:pPr>
      <w:r>
        <w:separator/>
      </w:r>
    </w:p>
  </w:endnote>
  <w:endnote w:type="continuationSeparator" w:id="0">
    <w:p w14:paraId="7E1510B4" w14:textId="77777777" w:rsidR="00BB5192" w:rsidRDefault="00BB5192" w:rsidP="0006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D3FCE" w14:textId="77777777" w:rsidR="00BB5192" w:rsidRDefault="00BB5192" w:rsidP="000675B5">
      <w:pPr>
        <w:spacing w:after="0" w:line="240" w:lineRule="auto"/>
      </w:pPr>
      <w:r>
        <w:separator/>
      </w:r>
    </w:p>
  </w:footnote>
  <w:footnote w:type="continuationSeparator" w:id="0">
    <w:p w14:paraId="4E8AAF08" w14:textId="77777777" w:rsidR="00BB5192" w:rsidRDefault="00BB5192" w:rsidP="0006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DECCA" w14:textId="2FEEACE1" w:rsidR="00C75E65" w:rsidRDefault="00C75E65">
    <w:pPr>
      <w:pStyle w:val="a9"/>
      <w:jc w:val="center"/>
    </w:pPr>
  </w:p>
  <w:p w14:paraId="0011FE71" w14:textId="77777777" w:rsidR="00C75E65" w:rsidRDefault="00C75E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30A1D" w14:textId="77777777" w:rsidR="00C75E65" w:rsidRPr="00FE6CCC" w:rsidRDefault="00C75E65" w:rsidP="00FE6CCC">
    <w:pPr>
      <w:pStyle w:val="a9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8BB"/>
    <w:multiLevelType w:val="hybridMultilevel"/>
    <w:tmpl w:val="5C1A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072"/>
    <w:multiLevelType w:val="hybridMultilevel"/>
    <w:tmpl w:val="5F8C0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890"/>
    <w:multiLevelType w:val="hybridMultilevel"/>
    <w:tmpl w:val="3474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517"/>
    <w:multiLevelType w:val="hybridMultilevel"/>
    <w:tmpl w:val="068A56DC"/>
    <w:lvl w:ilvl="0" w:tplc="157EDB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7A0A7B"/>
    <w:multiLevelType w:val="hybridMultilevel"/>
    <w:tmpl w:val="9C84D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506FB5"/>
    <w:multiLevelType w:val="hybridMultilevel"/>
    <w:tmpl w:val="A4F86156"/>
    <w:lvl w:ilvl="0" w:tplc="A96C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A2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8B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26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04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C3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A3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8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AD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70A53"/>
    <w:multiLevelType w:val="hybridMultilevel"/>
    <w:tmpl w:val="95F20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5F93"/>
    <w:multiLevelType w:val="hybridMultilevel"/>
    <w:tmpl w:val="88663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57F9"/>
    <w:multiLevelType w:val="hybridMultilevel"/>
    <w:tmpl w:val="656EC790"/>
    <w:lvl w:ilvl="0" w:tplc="598A6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02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C5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85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43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C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6B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E9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A0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252B85"/>
    <w:multiLevelType w:val="hybridMultilevel"/>
    <w:tmpl w:val="7F1A9E8E"/>
    <w:lvl w:ilvl="0" w:tplc="3D822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84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E6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2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CA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6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85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66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62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9C569D"/>
    <w:multiLevelType w:val="hybridMultilevel"/>
    <w:tmpl w:val="20B2CFD6"/>
    <w:lvl w:ilvl="0" w:tplc="C5CCDE2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A51992"/>
    <w:multiLevelType w:val="hybridMultilevel"/>
    <w:tmpl w:val="7208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C1A03"/>
    <w:multiLevelType w:val="hybridMultilevel"/>
    <w:tmpl w:val="490CB5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B9752F"/>
    <w:multiLevelType w:val="hybridMultilevel"/>
    <w:tmpl w:val="A52E4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5A6920"/>
    <w:multiLevelType w:val="hybridMultilevel"/>
    <w:tmpl w:val="82E40C1C"/>
    <w:lvl w:ilvl="0" w:tplc="CD304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45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E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CB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85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E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08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A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84E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6728D0"/>
    <w:multiLevelType w:val="hybridMultilevel"/>
    <w:tmpl w:val="C414E494"/>
    <w:lvl w:ilvl="0" w:tplc="BB8A1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6A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3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2E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4F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EA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44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AC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CE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55454B"/>
    <w:multiLevelType w:val="hybridMultilevel"/>
    <w:tmpl w:val="1FEC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45B18"/>
    <w:multiLevelType w:val="hybridMultilevel"/>
    <w:tmpl w:val="041888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74E12A4"/>
    <w:multiLevelType w:val="hybridMultilevel"/>
    <w:tmpl w:val="A6D60AF0"/>
    <w:lvl w:ilvl="0" w:tplc="1A4E8EB6">
      <w:start w:val="1"/>
      <w:numFmt w:val="decimal"/>
      <w:lvlText w:val="%1."/>
      <w:lvlJc w:val="left"/>
      <w:pPr>
        <w:ind w:left="786" w:hanging="360"/>
      </w:pPr>
    </w:lvl>
    <w:lvl w:ilvl="1" w:tplc="5FB06FC6">
      <w:start w:val="1"/>
      <w:numFmt w:val="lowerLetter"/>
      <w:lvlText w:val="%2."/>
      <w:lvlJc w:val="left"/>
      <w:pPr>
        <w:ind w:left="1680" w:hanging="360"/>
      </w:pPr>
    </w:lvl>
    <w:lvl w:ilvl="2" w:tplc="86E47076">
      <w:start w:val="1"/>
      <w:numFmt w:val="lowerRoman"/>
      <w:lvlText w:val="%3."/>
      <w:lvlJc w:val="right"/>
      <w:pPr>
        <w:ind w:left="2400" w:hanging="180"/>
      </w:pPr>
    </w:lvl>
    <w:lvl w:ilvl="3" w:tplc="C04CD194">
      <w:start w:val="1"/>
      <w:numFmt w:val="decimal"/>
      <w:lvlText w:val="%4."/>
      <w:lvlJc w:val="left"/>
      <w:pPr>
        <w:ind w:left="3120" w:hanging="360"/>
      </w:pPr>
    </w:lvl>
    <w:lvl w:ilvl="4" w:tplc="BDE6B3C8">
      <w:start w:val="1"/>
      <w:numFmt w:val="lowerLetter"/>
      <w:lvlText w:val="%5."/>
      <w:lvlJc w:val="left"/>
      <w:pPr>
        <w:ind w:left="3840" w:hanging="360"/>
      </w:pPr>
    </w:lvl>
    <w:lvl w:ilvl="5" w:tplc="8E26F1C2">
      <w:start w:val="1"/>
      <w:numFmt w:val="lowerRoman"/>
      <w:lvlText w:val="%6."/>
      <w:lvlJc w:val="right"/>
      <w:pPr>
        <w:ind w:left="4560" w:hanging="180"/>
      </w:pPr>
    </w:lvl>
    <w:lvl w:ilvl="6" w:tplc="466629CA">
      <w:start w:val="1"/>
      <w:numFmt w:val="decimal"/>
      <w:lvlText w:val="%7."/>
      <w:lvlJc w:val="left"/>
      <w:pPr>
        <w:ind w:left="5280" w:hanging="360"/>
      </w:pPr>
    </w:lvl>
    <w:lvl w:ilvl="7" w:tplc="75AA658A">
      <w:start w:val="1"/>
      <w:numFmt w:val="lowerLetter"/>
      <w:lvlText w:val="%8."/>
      <w:lvlJc w:val="left"/>
      <w:pPr>
        <w:ind w:left="6000" w:hanging="360"/>
      </w:pPr>
    </w:lvl>
    <w:lvl w:ilvl="8" w:tplc="D8B2CAAC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8132929"/>
    <w:multiLevelType w:val="hybridMultilevel"/>
    <w:tmpl w:val="07022414"/>
    <w:lvl w:ilvl="0" w:tplc="157ED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467301"/>
    <w:multiLevelType w:val="hybridMultilevel"/>
    <w:tmpl w:val="95BA7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F5451"/>
    <w:multiLevelType w:val="hybridMultilevel"/>
    <w:tmpl w:val="F53A5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206DC"/>
    <w:multiLevelType w:val="hybridMultilevel"/>
    <w:tmpl w:val="8AE6FD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B6F2388"/>
    <w:multiLevelType w:val="hybridMultilevel"/>
    <w:tmpl w:val="99283742"/>
    <w:lvl w:ilvl="0" w:tplc="0BECD64E"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9"/>
  </w:num>
  <w:num w:numId="5">
    <w:abstractNumId w:val="15"/>
  </w:num>
  <w:num w:numId="6">
    <w:abstractNumId w:val="2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14"/>
  </w:num>
  <w:num w:numId="13">
    <w:abstractNumId w:val="19"/>
  </w:num>
  <w:num w:numId="14">
    <w:abstractNumId w:val="3"/>
  </w:num>
  <w:num w:numId="15">
    <w:abstractNumId w:val="22"/>
  </w:num>
  <w:num w:numId="16">
    <w:abstractNumId w:val="20"/>
  </w:num>
  <w:num w:numId="17">
    <w:abstractNumId w:val="0"/>
  </w:num>
  <w:num w:numId="18">
    <w:abstractNumId w:val="16"/>
  </w:num>
  <w:num w:numId="19">
    <w:abstractNumId w:val="4"/>
  </w:num>
  <w:num w:numId="20">
    <w:abstractNumId w:val="17"/>
  </w:num>
  <w:num w:numId="21">
    <w:abstractNumId w:val="13"/>
  </w:num>
  <w:num w:numId="22">
    <w:abstractNumId w:val="11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B89"/>
    <w:rsid w:val="0001766D"/>
    <w:rsid w:val="00030E7E"/>
    <w:rsid w:val="000403CE"/>
    <w:rsid w:val="00041B1F"/>
    <w:rsid w:val="00045978"/>
    <w:rsid w:val="000510EA"/>
    <w:rsid w:val="00051826"/>
    <w:rsid w:val="00052DD5"/>
    <w:rsid w:val="00061803"/>
    <w:rsid w:val="000675B5"/>
    <w:rsid w:val="00084DA3"/>
    <w:rsid w:val="00090697"/>
    <w:rsid w:val="000A2DB0"/>
    <w:rsid w:val="000D1488"/>
    <w:rsid w:val="000D6342"/>
    <w:rsid w:val="000E61BA"/>
    <w:rsid w:val="00137AAB"/>
    <w:rsid w:val="001544A7"/>
    <w:rsid w:val="0015624B"/>
    <w:rsid w:val="00163A8E"/>
    <w:rsid w:val="00164647"/>
    <w:rsid w:val="00165D27"/>
    <w:rsid w:val="00171D3C"/>
    <w:rsid w:val="00187D56"/>
    <w:rsid w:val="001C583F"/>
    <w:rsid w:val="001D4565"/>
    <w:rsid w:val="001E10B6"/>
    <w:rsid w:val="002211A1"/>
    <w:rsid w:val="00222868"/>
    <w:rsid w:val="0022345B"/>
    <w:rsid w:val="00245596"/>
    <w:rsid w:val="00260586"/>
    <w:rsid w:val="00270029"/>
    <w:rsid w:val="0027574E"/>
    <w:rsid w:val="00280404"/>
    <w:rsid w:val="00286EC2"/>
    <w:rsid w:val="00293F0D"/>
    <w:rsid w:val="002949B2"/>
    <w:rsid w:val="002A1428"/>
    <w:rsid w:val="002B7585"/>
    <w:rsid w:val="002C1B0A"/>
    <w:rsid w:val="002D2B24"/>
    <w:rsid w:val="002E1674"/>
    <w:rsid w:val="002F2610"/>
    <w:rsid w:val="002F3CBC"/>
    <w:rsid w:val="002F459E"/>
    <w:rsid w:val="003026EE"/>
    <w:rsid w:val="0032429F"/>
    <w:rsid w:val="00343451"/>
    <w:rsid w:val="00354B07"/>
    <w:rsid w:val="00355678"/>
    <w:rsid w:val="0037137A"/>
    <w:rsid w:val="00386678"/>
    <w:rsid w:val="003904A6"/>
    <w:rsid w:val="003A46A0"/>
    <w:rsid w:val="003C060A"/>
    <w:rsid w:val="003C6FA4"/>
    <w:rsid w:val="003D6C31"/>
    <w:rsid w:val="004034D8"/>
    <w:rsid w:val="00403F8F"/>
    <w:rsid w:val="00433DD8"/>
    <w:rsid w:val="00444B68"/>
    <w:rsid w:val="004479C8"/>
    <w:rsid w:val="00457279"/>
    <w:rsid w:val="00484F53"/>
    <w:rsid w:val="004861DD"/>
    <w:rsid w:val="00495403"/>
    <w:rsid w:val="004F6F42"/>
    <w:rsid w:val="00500027"/>
    <w:rsid w:val="005146FF"/>
    <w:rsid w:val="00523C7B"/>
    <w:rsid w:val="00524551"/>
    <w:rsid w:val="005247B4"/>
    <w:rsid w:val="00531868"/>
    <w:rsid w:val="00532055"/>
    <w:rsid w:val="0053303E"/>
    <w:rsid w:val="00546313"/>
    <w:rsid w:val="00555CB6"/>
    <w:rsid w:val="005A04FB"/>
    <w:rsid w:val="005C2CE1"/>
    <w:rsid w:val="005D1A7D"/>
    <w:rsid w:val="005E056C"/>
    <w:rsid w:val="005E7457"/>
    <w:rsid w:val="00620992"/>
    <w:rsid w:val="00633561"/>
    <w:rsid w:val="00644EB6"/>
    <w:rsid w:val="00650615"/>
    <w:rsid w:val="0067025A"/>
    <w:rsid w:val="00695D9B"/>
    <w:rsid w:val="006C2161"/>
    <w:rsid w:val="006C5B6E"/>
    <w:rsid w:val="00724D66"/>
    <w:rsid w:val="00757236"/>
    <w:rsid w:val="007B6256"/>
    <w:rsid w:val="007D03D3"/>
    <w:rsid w:val="007E1C15"/>
    <w:rsid w:val="007F1C50"/>
    <w:rsid w:val="007F26EC"/>
    <w:rsid w:val="007F7CF6"/>
    <w:rsid w:val="00816818"/>
    <w:rsid w:val="00841D2E"/>
    <w:rsid w:val="008450AE"/>
    <w:rsid w:val="00846189"/>
    <w:rsid w:val="008477DA"/>
    <w:rsid w:val="0086002D"/>
    <w:rsid w:val="00873CC8"/>
    <w:rsid w:val="00877B9E"/>
    <w:rsid w:val="00887F85"/>
    <w:rsid w:val="008A2883"/>
    <w:rsid w:val="008D031C"/>
    <w:rsid w:val="008E0C83"/>
    <w:rsid w:val="008E4CFE"/>
    <w:rsid w:val="008F6FD9"/>
    <w:rsid w:val="00904540"/>
    <w:rsid w:val="009139A5"/>
    <w:rsid w:val="00917122"/>
    <w:rsid w:val="00932AD5"/>
    <w:rsid w:val="00936AFF"/>
    <w:rsid w:val="009758AB"/>
    <w:rsid w:val="00984586"/>
    <w:rsid w:val="009B1B13"/>
    <w:rsid w:val="009B50CC"/>
    <w:rsid w:val="009C141B"/>
    <w:rsid w:val="009E4420"/>
    <w:rsid w:val="009E450E"/>
    <w:rsid w:val="009F3DEC"/>
    <w:rsid w:val="00A03A08"/>
    <w:rsid w:val="00A05A7E"/>
    <w:rsid w:val="00A05EEB"/>
    <w:rsid w:val="00A20D1E"/>
    <w:rsid w:val="00A32504"/>
    <w:rsid w:val="00A32B89"/>
    <w:rsid w:val="00A46307"/>
    <w:rsid w:val="00A55778"/>
    <w:rsid w:val="00A60122"/>
    <w:rsid w:val="00A8643F"/>
    <w:rsid w:val="00AA1421"/>
    <w:rsid w:val="00AA6F2E"/>
    <w:rsid w:val="00AB3A0D"/>
    <w:rsid w:val="00B03210"/>
    <w:rsid w:val="00B056C1"/>
    <w:rsid w:val="00B07155"/>
    <w:rsid w:val="00B70970"/>
    <w:rsid w:val="00B761D0"/>
    <w:rsid w:val="00BB5192"/>
    <w:rsid w:val="00C1571B"/>
    <w:rsid w:val="00C4668B"/>
    <w:rsid w:val="00C513C0"/>
    <w:rsid w:val="00C52C4A"/>
    <w:rsid w:val="00C75E65"/>
    <w:rsid w:val="00C8736E"/>
    <w:rsid w:val="00C87924"/>
    <w:rsid w:val="00C9186F"/>
    <w:rsid w:val="00CA470D"/>
    <w:rsid w:val="00CB353D"/>
    <w:rsid w:val="00CC2FF1"/>
    <w:rsid w:val="00CD6DC8"/>
    <w:rsid w:val="00CF204C"/>
    <w:rsid w:val="00CF49BE"/>
    <w:rsid w:val="00D01AE0"/>
    <w:rsid w:val="00D27D7B"/>
    <w:rsid w:val="00D30105"/>
    <w:rsid w:val="00D32D8A"/>
    <w:rsid w:val="00D5420F"/>
    <w:rsid w:val="00D7073E"/>
    <w:rsid w:val="00D9052F"/>
    <w:rsid w:val="00DA7752"/>
    <w:rsid w:val="00DC7F30"/>
    <w:rsid w:val="00DD35E4"/>
    <w:rsid w:val="00DE4C69"/>
    <w:rsid w:val="00DE59D3"/>
    <w:rsid w:val="00E06762"/>
    <w:rsid w:val="00E06D6D"/>
    <w:rsid w:val="00E15034"/>
    <w:rsid w:val="00E2003F"/>
    <w:rsid w:val="00E219D7"/>
    <w:rsid w:val="00E347DB"/>
    <w:rsid w:val="00E57248"/>
    <w:rsid w:val="00E84F0E"/>
    <w:rsid w:val="00E90CCD"/>
    <w:rsid w:val="00E9306C"/>
    <w:rsid w:val="00E97ABB"/>
    <w:rsid w:val="00EB41CB"/>
    <w:rsid w:val="00EE2963"/>
    <w:rsid w:val="00EE509A"/>
    <w:rsid w:val="00EE5839"/>
    <w:rsid w:val="00EF3630"/>
    <w:rsid w:val="00F149EF"/>
    <w:rsid w:val="00F4056F"/>
    <w:rsid w:val="00F45710"/>
    <w:rsid w:val="00F54CB3"/>
    <w:rsid w:val="00F938C8"/>
    <w:rsid w:val="00FA0B19"/>
    <w:rsid w:val="00FC4F01"/>
    <w:rsid w:val="00FC727C"/>
    <w:rsid w:val="00FD5D58"/>
    <w:rsid w:val="00FE6CCC"/>
    <w:rsid w:val="00FF21D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53C87"/>
  <w15:docId w15:val="{DF76A117-3CDD-4DFC-AD6F-3A7392DA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32B8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9E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675B5"/>
    <w:pPr>
      <w:spacing w:after="0" w:line="240" w:lineRule="auto"/>
    </w:pPr>
    <w:rPr>
      <w:kern w:val="2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675B5"/>
    <w:rPr>
      <w:kern w:val="2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675B5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0675B5"/>
    <w:pPr>
      <w:ind w:left="720"/>
      <w:contextualSpacing/>
    </w:pPr>
    <w:rPr>
      <w:kern w:val="2"/>
    </w:rPr>
  </w:style>
  <w:style w:type="character" w:customStyle="1" w:styleId="a8">
    <w:name w:val="Абзац списка Знак"/>
    <w:link w:val="a7"/>
    <w:uiPriority w:val="34"/>
    <w:rsid w:val="000675B5"/>
    <w:rPr>
      <w:kern w:val="2"/>
    </w:rPr>
  </w:style>
  <w:style w:type="paragraph" w:styleId="a9">
    <w:name w:val="header"/>
    <w:basedOn w:val="a"/>
    <w:link w:val="aa"/>
    <w:uiPriority w:val="99"/>
    <w:unhideWhenUsed/>
    <w:rsid w:val="007F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26EC"/>
  </w:style>
  <w:style w:type="paragraph" w:styleId="ab">
    <w:name w:val="footer"/>
    <w:basedOn w:val="a"/>
    <w:link w:val="ac"/>
    <w:uiPriority w:val="99"/>
    <w:unhideWhenUsed/>
    <w:rsid w:val="007F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6EC"/>
  </w:style>
  <w:style w:type="paragraph" w:styleId="ad">
    <w:name w:val="Balloon Text"/>
    <w:basedOn w:val="a"/>
    <w:link w:val="ae"/>
    <w:uiPriority w:val="99"/>
    <w:semiHidden/>
    <w:unhideWhenUsed/>
    <w:rsid w:val="0018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7D56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3C060A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8D031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031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031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031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031C"/>
    <w:rPr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C75E6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75E65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75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6BF6C-B056-413B-896F-5795786D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Красняк Степан С. (м.н.с. андрологии)</dc:creator>
  <cp:keywords/>
  <dc:description/>
  <cp:lastModifiedBy>user</cp:lastModifiedBy>
  <cp:revision>50</cp:revision>
  <cp:lastPrinted>2024-03-21T10:07:00Z</cp:lastPrinted>
  <dcterms:created xsi:type="dcterms:W3CDTF">2024-02-20T11:42:00Z</dcterms:created>
  <dcterms:modified xsi:type="dcterms:W3CDTF">2024-04-05T07:04:00Z</dcterms:modified>
</cp:coreProperties>
</file>